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F" w:rsidRDefault="00B90465" w:rsidP="00DD5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274">
        <w:rPr>
          <w:rFonts w:ascii="Times New Roman" w:hAnsi="Times New Roman" w:cs="Times New Roman"/>
          <w:sz w:val="28"/>
          <w:szCs w:val="28"/>
        </w:rPr>
        <w:t xml:space="preserve"> </w:t>
      </w:r>
      <w:r w:rsidR="0067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65274">
        <w:rPr>
          <w:rFonts w:ascii="Times New Roman" w:hAnsi="Times New Roman" w:cs="Times New Roman"/>
          <w:sz w:val="28"/>
          <w:szCs w:val="28"/>
        </w:rPr>
        <w:t xml:space="preserve"> </w:t>
      </w:r>
      <w:r w:rsidR="0067397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90465" w:rsidRDefault="00DD5D62" w:rsidP="00DD5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397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B90465">
        <w:rPr>
          <w:rFonts w:ascii="Times New Roman" w:hAnsi="Times New Roman" w:cs="Times New Roman"/>
          <w:sz w:val="28"/>
          <w:szCs w:val="28"/>
        </w:rPr>
        <w:t>ОУ</w:t>
      </w:r>
      <w:r w:rsidR="0067397A">
        <w:rPr>
          <w:rFonts w:ascii="Times New Roman" w:hAnsi="Times New Roman" w:cs="Times New Roman"/>
          <w:sz w:val="28"/>
          <w:szCs w:val="28"/>
        </w:rPr>
        <w:t xml:space="preserve"> СОШ №254</w:t>
      </w:r>
    </w:p>
    <w:p w:rsidR="00DD5D62" w:rsidRDefault="0067397A" w:rsidP="00DD5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Г.Н. Андреева</w:t>
      </w:r>
    </w:p>
    <w:p w:rsidR="00B90465" w:rsidRDefault="00DD5D62" w:rsidP="00DD5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№7 от 30.01.2020 г.                                      </w:t>
      </w:r>
    </w:p>
    <w:p w:rsidR="00AB7F0A" w:rsidRDefault="00AB7F0A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465" w:rsidRDefault="00B90465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90465" w:rsidRDefault="0067397A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 РАБОТНИКОВ</w:t>
      </w:r>
    </w:p>
    <w:p w:rsidR="00B90465" w:rsidRDefault="00DD5D62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</w:t>
      </w:r>
      <w:r w:rsidR="00B90465">
        <w:rPr>
          <w:rFonts w:ascii="Times New Roman" w:hAnsi="Times New Roman" w:cs="Times New Roman"/>
          <w:sz w:val="28"/>
          <w:szCs w:val="28"/>
        </w:rPr>
        <w:t xml:space="preserve">ного общеобразовательного учреждения </w:t>
      </w:r>
    </w:p>
    <w:p w:rsidR="00B90465" w:rsidRDefault="00B90465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№254»</w:t>
      </w:r>
    </w:p>
    <w:p w:rsidR="00B90465" w:rsidRDefault="00DD5D62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r w:rsidR="00B90465">
        <w:rPr>
          <w:rFonts w:ascii="Times New Roman" w:hAnsi="Times New Roman" w:cs="Times New Roman"/>
          <w:sz w:val="28"/>
          <w:szCs w:val="28"/>
        </w:rPr>
        <w:t>Фокино (пос</w:t>
      </w:r>
      <w:proofErr w:type="gramStart"/>
      <w:r w:rsidR="00B904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90465">
        <w:rPr>
          <w:rFonts w:ascii="Times New Roman" w:hAnsi="Times New Roman" w:cs="Times New Roman"/>
          <w:sz w:val="28"/>
          <w:szCs w:val="28"/>
        </w:rPr>
        <w:t>утятин)</w:t>
      </w:r>
    </w:p>
    <w:p w:rsidR="00B90465" w:rsidRDefault="00B90465" w:rsidP="00B9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465" w:rsidRDefault="001D478B" w:rsidP="00B9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4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465" w:rsidRDefault="001D478B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465">
        <w:rPr>
          <w:rFonts w:ascii="Times New Roman" w:hAnsi="Times New Roman" w:cs="Times New Roman"/>
          <w:sz w:val="28"/>
          <w:szCs w:val="28"/>
        </w:rPr>
        <w:t>1.1.</w:t>
      </w:r>
      <w:r w:rsidR="0067397A">
        <w:rPr>
          <w:rFonts w:ascii="Times New Roman" w:hAnsi="Times New Roman" w:cs="Times New Roman"/>
          <w:sz w:val="28"/>
          <w:szCs w:val="28"/>
        </w:rPr>
        <w:t xml:space="preserve"> Настоящее Положение о конфликте интересов</w:t>
      </w:r>
      <w:r w:rsidR="00DD5D62"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</w:t>
      </w:r>
      <w:r w:rsidR="0067397A">
        <w:rPr>
          <w:rFonts w:ascii="Times New Roman" w:hAnsi="Times New Roman" w:cs="Times New Roman"/>
          <w:sz w:val="28"/>
          <w:szCs w:val="28"/>
        </w:rPr>
        <w:t>ного учреждения «Средняя общеобразовательная школа №254» городского округа ЗАТО город Фокино (пос</w:t>
      </w:r>
      <w:proofErr w:type="gramStart"/>
      <w:r w:rsidR="006739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397A">
        <w:rPr>
          <w:rFonts w:ascii="Times New Roman" w:hAnsi="Times New Roman" w:cs="Times New Roman"/>
          <w:sz w:val="28"/>
          <w:szCs w:val="28"/>
        </w:rPr>
        <w:t>у</w:t>
      </w:r>
      <w:r w:rsidR="00AB7F0A">
        <w:rPr>
          <w:rFonts w:ascii="Times New Roman" w:hAnsi="Times New Roman" w:cs="Times New Roman"/>
          <w:sz w:val="28"/>
          <w:szCs w:val="28"/>
        </w:rPr>
        <w:t>тятин) (далее – Положение, образовательная организация</w:t>
      </w:r>
      <w:r w:rsidR="0067397A">
        <w:rPr>
          <w:rFonts w:ascii="Times New Roman" w:hAnsi="Times New Roman" w:cs="Times New Roman"/>
          <w:sz w:val="28"/>
          <w:szCs w:val="28"/>
        </w:rPr>
        <w:t xml:space="preserve">) разработано на основе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29.12.2012 №273-ФЗ «Об образовании в Российской Федерации» (глава 1 статья 2 п.33, глава 5 статьи 47, 48), Федерального закона от 25 декабря 2008 №273-ФЗ «О противодействии коррупции», Федерального закона от 12 января 1996 №7-ФЗ «О некоммерческих организациях» (статья 27).</w:t>
      </w:r>
    </w:p>
    <w:p w:rsidR="00B90465" w:rsidRDefault="001D478B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Положение разработано с целью оптимизации</w:t>
      </w:r>
      <w:r w:rsidR="00AB7F0A">
        <w:rPr>
          <w:rFonts w:ascii="Times New Roman" w:hAnsi="Times New Roman" w:cs="Times New Roman"/>
          <w:sz w:val="28"/>
          <w:szCs w:val="28"/>
        </w:rPr>
        <w:t xml:space="preserve"> взаимодействия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заинтересованностью и интересами школы и других участников образовательного процесса.</w:t>
      </w:r>
    </w:p>
    <w:p w:rsidR="00B90465" w:rsidRDefault="001D478B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Основ</w:t>
      </w:r>
      <w:r w:rsidR="00C84F50">
        <w:rPr>
          <w:rFonts w:ascii="Times New Roman" w:hAnsi="Times New Roman" w:cs="Times New Roman"/>
          <w:sz w:val="28"/>
          <w:szCs w:val="28"/>
        </w:rPr>
        <w:t>ной задачей П</w:t>
      </w:r>
      <w:r>
        <w:rPr>
          <w:rFonts w:ascii="Times New Roman" w:hAnsi="Times New Roman" w:cs="Times New Roman"/>
          <w:sz w:val="28"/>
          <w:szCs w:val="28"/>
        </w:rPr>
        <w:t>оложения является ограничение влияния частных интересов, личной заинтересованности работников на реализуемые ими трудовые</w:t>
      </w:r>
      <w:r w:rsidR="00C84F50">
        <w:rPr>
          <w:rFonts w:ascii="Times New Roman" w:hAnsi="Times New Roman" w:cs="Times New Roman"/>
          <w:sz w:val="28"/>
          <w:szCs w:val="28"/>
        </w:rPr>
        <w:t xml:space="preserve"> функции, принимаемые деловые и профессиональные решения.</w:t>
      </w:r>
    </w:p>
    <w:p w:rsidR="00D65274" w:rsidRDefault="00C84F50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27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Действие Положения распростр</w:t>
      </w:r>
      <w:r w:rsidR="00AB7F0A">
        <w:rPr>
          <w:rFonts w:ascii="Times New Roman" w:hAnsi="Times New Roman" w:cs="Times New Roman"/>
          <w:sz w:val="28"/>
          <w:szCs w:val="28"/>
        </w:rPr>
        <w:t>аняется на всех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 и для физических лиц, сотрудничающих </w:t>
      </w:r>
      <w:r w:rsidR="00AB7F0A">
        <w:rPr>
          <w:rFonts w:ascii="Times New Roman" w:hAnsi="Times New Roman" w:cs="Times New Roman"/>
          <w:sz w:val="28"/>
          <w:szCs w:val="28"/>
        </w:rPr>
        <w:t>с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договоров, с включением данной оговорки в тексте договора.</w:t>
      </w:r>
    </w:p>
    <w:p w:rsidR="00D65274" w:rsidRDefault="00D65274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74" w:rsidRDefault="00063B98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274">
        <w:rPr>
          <w:rFonts w:ascii="Times New Roman" w:hAnsi="Times New Roman" w:cs="Times New Roman"/>
          <w:sz w:val="28"/>
          <w:szCs w:val="28"/>
        </w:rPr>
        <w:t>2. Основн</w:t>
      </w:r>
      <w:r>
        <w:rPr>
          <w:rFonts w:ascii="Times New Roman" w:hAnsi="Times New Roman" w:cs="Times New Roman"/>
          <w:sz w:val="28"/>
          <w:szCs w:val="28"/>
        </w:rPr>
        <w:t>ые принципы управления конфликтом интересов</w:t>
      </w:r>
    </w:p>
    <w:p w:rsidR="00D65274" w:rsidRDefault="00063B98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0A">
        <w:rPr>
          <w:rFonts w:ascii="Times New Roman" w:hAnsi="Times New Roman" w:cs="Times New Roman"/>
          <w:sz w:val="28"/>
          <w:szCs w:val="28"/>
        </w:rPr>
        <w:t xml:space="preserve">     </w:t>
      </w:r>
      <w:r w:rsidR="00AB7F0A"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конфликтов интересов положены следующие принципы:</w:t>
      </w:r>
    </w:p>
    <w:p w:rsidR="00AB7F0A" w:rsidRDefault="00AB7F0A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обязательность раскрытия сведений о реальном или потенциальном конфликте интересов;</w:t>
      </w:r>
    </w:p>
    <w:p w:rsidR="00AB7F0A" w:rsidRDefault="00AB7F0A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индивидуальное рассмотрение и оценка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образовательной организации при выявлении каждого конфликта интересов и его урегулирование;</w:t>
      </w:r>
    </w:p>
    <w:p w:rsidR="00AB7F0A" w:rsidRDefault="00AB7F0A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конфиденциальность процесса раскрытия сведений о конфликте интересов и процессов его урегулирования;</w:t>
      </w:r>
    </w:p>
    <w:p w:rsidR="00AB7F0A" w:rsidRDefault="00AB7F0A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соблюдение баланса интересов образовательной организации и работника при его урегулировании конфликта интересов;</w:t>
      </w:r>
    </w:p>
    <w:p w:rsidR="00AB7F0A" w:rsidRPr="00AB7F0A" w:rsidRDefault="00AB7F0A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защита работника от преследования в связи с сообщением о конфликте интересов, который был своевременно раскрыт работником и урегулирован (предотвращён) образовательной</w:t>
      </w:r>
      <w:r w:rsidR="0086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864271">
        <w:rPr>
          <w:rFonts w:ascii="Times New Roman" w:hAnsi="Times New Roman" w:cs="Times New Roman"/>
          <w:sz w:val="28"/>
          <w:szCs w:val="28"/>
        </w:rPr>
        <w:t>.</w:t>
      </w:r>
    </w:p>
    <w:p w:rsidR="00D65274" w:rsidRPr="00AB7F0A" w:rsidRDefault="00D65274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74" w:rsidRPr="00AB7F0A" w:rsidRDefault="0086427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274" w:rsidRPr="00AB7F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Перечень ситуаций конфликта интересов</w:t>
      </w:r>
    </w:p>
    <w:p w:rsidR="00B90465" w:rsidRPr="00AB7F0A" w:rsidRDefault="0086427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Ситуации, при которых возникает конфликт интересов</w:t>
      </w:r>
      <w:r w:rsidR="00F97B8A" w:rsidRPr="00AB7F0A">
        <w:rPr>
          <w:rFonts w:ascii="Times New Roman" w:hAnsi="Times New Roman" w:cs="Times New Roman"/>
          <w:sz w:val="28"/>
          <w:szCs w:val="28"/>
        </w:rPr>
        <w:t>:</w:t>
      </w:r>
    </w:p>
    <w:p w:rsidR="00F97B8A" w:rsidRDefault="0086427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работник в ходе выполнения своих трудовых обязанностей участвует в принятии решений, которые могут принести материальную и нематериальную выгоду лицам, являющимся его родственниками, друзьями или иными лицами,  с которыми связана его личная заинтересованность</w:t>
      </w:r>
      <w:r w:rsidR="00F97B8A">
        <w:rPr>
          <w:rFonts w:ascii="Times New Roman" w:hAnsi="Times New Roman" w:cs="Times New Roman"/>
          <w:sz w:val="28"/>
          <w:szCs w:val="28"/>
        </w:rPr>
        <w:t>;</w:t>
      </w:r>
    </w:p>
    <w:p w:rsidR="00F97B8A" w:rsidRDefault="0086427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работник участвует в принятии кадровых решений в отношении лиц, являющихся его родственниками, друзьями или иными лицами,</w:t>
      </w:r>
      <w:r w:rsidRPr="0086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связана его личная заинтересованность;</w:t>
      </w:r>
    </w:p>
    <w:p w:rsidR="00864271" w:rsidRDefault="00864271" w:rsidP="0086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работник или иное лицо, с которым</w:t>
      </w:r>
      <w:r w:rsidR="006441DE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sz w:val="28"/>
          <w:szCs w:val="28"/>
        </w:rPr>
        <w:t>личная заинтересованность работника, выполняет или намерен выполнять оплачиваемую работу в другой организации, имеющей деловые отношения с образовательной организацией, намеревающейся установить такие отношения;</w:t>
      </w:r>
    </w:p>
    <w:p w:rsidR="00F97B8A" w:rsidRDefault="0086427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работник или иное лицо, </w:t>
      </w:r>
      <w:r w:rsidR="006441DE">
        <w:rPr>
          <w:rFonts w:ascii="Times New Roman" w:hAnsi="Times New Roman" w:cs="Times New Roman"/>
          <w:sz w:val="28"/>
          <w:szCs w:val="28"/>
        </w:rPr>
        <w:t>с которым связана личная заинтересованность работника, получает материальные блага или услуг от иной организации, которая имеет деловые отношения с образовательной организацией, намеревается установить такие отношения;</w:t>
      </w:r>
    </w:p>
    <w:p w:rsidR="006441DE" w:rsidRDefault="006441D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C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работник или иное лицо, с которым связана личная заинтересованность работника, получает дорогостоящие подарки от своего подчинённого или иного работника образовательной организации, в отношении которого работник выполняет контрольные функции;</w:t>
      </w:r>
    </w:p>
    <w:p w:rsidR="00720C8E" w:rsidRDefault="006441D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иного лица, с которым связана личная заинтересованность работника</w:t>
      </w:r>
      <w:r w:rsidR="008C56D9">
        <w:rPr>
          <w:rFonts w:ascii="Times New Roman" w:hAnsi="Times New Roman" w:cs="Times New Roman"/>
          <w:sz w:val="28"/>
          <w:szCs w:val="28"/>
        </w:rPr>
        <w:t>;</w:t>
      </w:r>
    </w:p>
    <w:p w:rsidR="008C56D9" w:rsidRDefault="006441D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работник в ходе выполнения своих трудовых обязанностей на своём рабочем месте выполняет другую работу, которая приносит ему материальную выгоду</w:t>
      </w:r>
      <w:r w:rsidR="008C56D9">
        <w:rPr>
          <w:rFonts w:ascii="Times New Roman" w:hAnsi="Times New Roman" w:cs="Times New Roman"/>
          <w:sz w:val="28"/>
          <w:szCs w:val="28"/>
        </w:rPr>
        <w:t>;</w:t>
      </w:r>
    </w:p>
    <w:p w:rsidR="008C56D9" w:rsidRDefault="006441D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работник использует помещения образовательной организации в целях личного обогащения</w:t>
      </w:r>
      <w:r w:rsidR="008C56D9">
        <w:rPr>
          <w:rFonts w:ascii="Times New Roman" w:hAnsi="Times New Roman" w:cs="Times New Roman"/>
          <w:sz w:val="28"/>
          <w:szCs w:val="28"/>
        </w:rPr>
        <w:t>;</w:t>
      </w:r>
    </w:p>
    <w:p w:rsidR="008C56D9" w:rsidRDefault="006441D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работник использует имя образовательной организации или ходатайствует от имени образовательной организации в целях личного обогащения</w:t>
      </w:r>
      <w:r w:rsidR="00407201">
        <w:rPr>
          <w:rFonts w:ascii="Times New Roman" w:hAnsi="Times New Roman" w:cs="Times New Roman"/>
          <w:sz w:val="28"/>
          <w:szCs w:val="28"/>
        </w:rPr>
        <w:t>.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Приведённый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C86CEB" w:rsidRDefault="00C86CEB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EB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Обязанности работников в связи с раскрытием и урегулированием конфликта интересов</w:t>
      </w:r>
    </w:p>
    <w:p w:rsidR="00C86CEB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Работники образовательной организации обязаны</w:t>
      </w:r>
      <w:r w:rsidR="00C86CEB">
        <w:rPr>
          <w:rFonts w:ascii="Times New Roman" w:hAnsi="Times New Roman" w:cs="Times New Roman"/>
          <w:sz w:val="28"/>
          <w:szCs w:val="28"/>
        </w:rPr>
        <w:t>: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принятии решений по деловым вопросам и выполнении своих трудовых обязанностей руководствоваться интересами образовательной организации – без учёта своих личных интересов, интересов своих родственников и друзей;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избегать (по возможности) ситуаций и обстоятельств, которые могут привести к конфликту интересов;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раскрывать возникший (реальный) или потенциальный конфликт интересов;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содействовать урегулированию возникшего конфликта интересов</w:t>
      </w:r>
      <w:r w:rsidR="003B100E">
        <w:rPr>
          <w:rFonts w:ascii="Times New Roman" w:hAnsi="Times New Roman" w:cs="Times New Roman"/>
          <w:sz w:val="28"/>
          <w:szCs w:val="28"/>
        </w:rPr>
        <w:t>.</w:t>
      </w:r>
    </w:p>
    <w:p w:rsidR="00407201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EB" w:rsidRDefault="00407201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Порядок раскрытия конфликта интересов и порядок его урегулирования. Способы разрешения возникшего конфликта интересов</w:t>
      </w:r>
    </w:p>
    <w:p w:rsidR="00C86CEB" w:rsidRDefault="0081195D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Раскрытие сведений о конфликте интересов осуществляется</w:t>
      </w:r>
      <w:r w:rsidR="003B100E">
        <w:rPr>
          <w:rFonts w:ascii="Times New Roman" w:hAnsi="Times New Roman" w:cs="Times New Roman"/>
          <w:sz w:val="28"/>
          <w:szCs w:val="28"/>
        </w:rPr>
        <w:t xml:space="preserve"> по мере возникновения ситуаций конфликта интересов.</w:t>
      </w:r>
    </w:p>
    <w:p w:rsidR="00C86CEB" w:rsidRDefault="003B100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Раскрытие сведений о конфликте интересов осуществляется в письменном виде</w:t>
      </w:r>
      <w:r w:rsidR="00C86CEB">
        <w:rPr>
          <w:rFonts w:ascii="Times New Roman" w:hAnsi="Times New Roman" w:cs="Times New Roman"/>
          <w:sz w:val="28"/>
          <w:szCs w:val="28"/>
        </w:rPr>
        <w:t>.</w:t>
      </w:r>
    </w:p>
    <w:p w:rsidR="00C86CEB" w:rsidRDefault="003B100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Образовательная организация берёт на себя обязательство конфликтного рассмотрения представленных сведений и урегулирования конфликта интересов</w:t>
      </w:r>
      <w:r w:rsidR="00C86CEB">
        <w:rPr>
          <w:rFonts w:ascii="Times New Roman" w:hAnsi="Times New Roman" w:cs="Times New Roman"/>
          <w:sz w:val="28"/>
          <w:szCs w:val="28"/>
        </w:rPr>
        <w:t>.</w:t>
      </w:r>
    </w:p>
    <w:p w:rsidR="00C86CEB" w:rsidRDefault="003B100E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</w:t>
      </w:r>
      <w:r w:rsidR="00AE3754">
        <w:rPr>
          <w:rFonts w:ascii="Times New Roman" w:hAnsi="Times New Roman" w:cs="Times New Roman"/>
          <w:sz w:val="28"/>
          <w:szCs w:val="28"/>
        </w:rPr>
        <w:t>Поступившая информация проверяется с целью оценки серьёзности возникающих для образовательной организации рисков и выбора наиболее подходящей формы урегулирования конфликта интересов</w:t>
      </w:r>
      <w:r w:rsidR="00C86CEB">
        <w:rPr>
          <w:rFonts w:ascii="Times New Roman" w:hAnsi="Times New Roman" w:cs="Times New Roman"/>
          <w:sz w:val="28"/>
          <w:szCs w:val="28"/>
        </w:rPr>
        <w:t>.</w:t>
      </w:r>
    </w:p>
    <w:p w:rsidR="00C86CEB" w:rsidRDefault="00AE3754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В итоге работы образовательная организация может прийти к выводу, что  ситуация, сведения о которой были представлены работником, не является конфликтом интересов и, как следс</w:t>
      </w:r>
      <w:r w:rsidR="00C81F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</w:t>
      </w:r>
      <w:r w:rsidR="00C81F99">
        <w:rPr>
          <w:rFonts w:ascii="Times New Roman" w:hAnsi="Times New Roman" w:cs="Times New Roman"/>
          <w:sz w:val="28"/>
          <w:szCs w:val="28"/>
        </w:rPr>
        <w:t>, не нуждается в специальных способах урегулирования или что конфликт интересов имеет место быть.</w:t>
      </w:r>
    </w:p>
    <w:p w:rsidR="00C86CEB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Образовательная организация может использовать различные способы разрешения конфликта интересов, в том числе: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ограничение доступа работника к конкретной информации, которая может затрагивать личные интересы работника;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пересмотр и измерение функциональных обязанностей работника;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отказ работника от своего личного интереса, порождающего конфликт с интересами образовательной организации;</w:t>
      </w:r>
    </w:p>
    <w:p w:rsidR="00C81F99" w:rsidRDefault="00C81F99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увольнение работника по инициативе работника;</w:t>
      </w:r>
    </w:p>
    <w:p w:rsidR="00C81F99" w:rsidRDefault="00EB4F14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F99">
        <w:rPr>
          <w:rFonts w:ascii="Times New Roman" w:hAnsi="Times New Roman" w:cs="Times New Roman"/>
          <w:sz w:val="28"/>
          <w:szCs w:val="28"/>
        </w:rPr>
        <w:t xml:space="preserve"> 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C86CEB" w:rsidRDefault="00EB4F14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C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7. Приведённый перечень способов разрешения конфликта интересов не является исчерпывающим. В каждом конкретном случае по договорённости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="00643C3C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800551" w:rsidRDefault="00643C3C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</w:t>
      </w:r>
      <w:r w:rsidR="00800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разрешении имеющегося конфликта интересов выбирается преимущественно наиболее "мягкая" мера урегулирования из возможных с учётом существующих обстоятельств</w:t>
      </w:r>
      <w:r w:rsidR="00800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жёсткие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800551" w:rsidRDefault="00643C3C" w:rsidP="00B9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</w:t>
      </w:r>
      <w:r w:rsidR="00800551">
        <w:rPr>
          <w:rFonts w:ascii="Times New Roman" w:hAnsi="Times New Roman" w:cs="Times New Roman"/>
          <w:sz w:val="28"/>
          <w:szCs w:val="28"/>
        </w:rPr>
        <w:t>.</w:t>
      </w:r>
    </w:p>
    <w:sectPr w:rsidR="00800551" w:rsidSect="00D65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465"/>
    <w:rsid w:val="00063B98"/>
    <w:rsid w:val="000C3007"/>
    <w:rsid w:val="001D478B"/>
    <w:rsid w:val="00284226"/>
    <w:rsid w:val="002F4AEF"/>
    <w:rsid w:val="00372BF0"/>
    <w:rsid w:val="003731EF"/>
    <w:rsid w:val="003B100E"/>
    <w:rsid w:val="00407201"/>
    <w:rsid w:val="0043174F"/>
    <w:rsid w:val="004749DC"/>
    <w:rsid w:val="005452F8"/>
    <w:rsid w:val="00643C3C"/>
    <w:rsid w:val="006441DE"/>
    <w:rsid w:val="0067397A"/>
    <w:rsid w:val="006D293B"/>
    <w:rsid w:val="00720C8E"/>
    <w:rsid w:val="007B41C7"/>
    <w:rsid w:val="00800551"/>
    <w:rsid w:val="0081195D"/>
    <w:rsid w:val="00864271"/>
    <w:rsid w:val="008C56D9"/>
    <w:rsid w:val="008D1F99"/>
    <w:rsid w:val="009B5348"/>
    <w:rsid w:val="00A035BA"/>
    <w:rsid w:val="00AB7F0A"/>
    <w:rsid w:val="00AE3754"/>
    <w:rsid w:val="00B205D2"/>
    <w:rsid w:val="00B90465"/>
    <w:rsid w:val="00C72C33"/>
    <w:rsid w:val="00C81F99"/>
    <w:rsid w:val="00C82069"/>
    <w:rsid w:val="00C84F50"/>
    <w:rsid w:val="00C86CEB"/>
    <w:rsid w:val="00D06067"/>
    <w:rsid w:val="00D17F35"/>
    <w:rsid w:val="00D65274"/>
    <w:rsid w:val="00DD5D62"/>
    <w:rsid w:val="00EB4F14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15</cp:revision>
  <cp:lastPrinted>2021-02-12T00:35:00Z</cp:lastPrinted>
  <dcterms:created xsi:type="dcterms:W3CDTF">2016-01-11T23:58:00Z</dcterms:created>
  <dcterms:modified xsi:type="dcterms:W3CDTF">2021-02-12T00:35:00Z</dcterms:modified>
</cp:coreProperties>
</file>